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0B" w:rsidRPr="000F1542" w:rsidRDefault="00280E0B" w:rsidP="008A1EA8">
      <w:pPr>
        <w:bidi/>
        <w:spacing w:after="0" w:line="240" w:lineRule="auto"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      </w:t>
      </w:r>
      <w:r w:rsidRPr="000F1542">
        <w:rPr>
          <w:b/>
          <w:bCs/>
          <w:rtl/>
          <w:lang w:bidi="ar-MA"/>
        </w:rPr>
        <w:t>المملكة المغربية</w:t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</w:p>
    <w:p w:rsidR="00280E0B" w:rsidRPr="000F1542" w:rsidRDefault="00280E0B" w:rsidP="008A1EA8">
      <w:pPr>
        <w:bidi/>
        <w:spacing w:after="0" w:line="240" w:lineRule="auto"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      </w:t>
      </w:r>
      <w:r w:rsidRPr="000F1542">
        <w:rPr>
          <w:b/>
          <w:bCs/>
          <w:rtl/>
          <w:lang w:bidi="ar-MA"/>
        </w:rPr>
        <w:t>وزارة الداخلية</w:t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</w:p>
    <w:p w:rsidR="00280E0B" w:rsidRPr="000F1542" w:rsidRDefault="00280E0B" w:rsidP="008A1EA8">
      <w:pPr>
        <w:bidi/>
        <w:spacing w:after="0" w:line="240" w:lineRule="auto"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        </w:t>
      </w:r>
      <w:r w:rsidRPr="000F1542">
        <w:rPr>
          <w:b/>
          <w:bCs/>
          <w:rtl/>
          <w:lang w:bidi="ar-MA"/>
        </w:rPr>
        <w:t>عمالة ســـلا</w:t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  <w:r w:rsidRPr="000F1542">
        <w:rPr>
          <w:b/>
          <w:bCs/>
          <w:rtl/>
          <w:lang w:bidi="ar-MA"/>
        </w:rPr>
        <w:tab/>
      </w:r>
    </w:p>
    <w:p w:rsidR="00280E0B" w:rsidRDefault="00280E0B" w:rsidP="008A1EA8">
      <w:pPr>
        <w:bidi/>
        <w:spacing w:after="0" w:line="240" w:lineRule="auto"/>
        <w:ind w:left="-290"/>
        <w:rPr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 xml:space="preserve">       </w:t>
      </w:r>
      <w:r>
        <w:rPr>
          <w:b/>
          <w:bCs/>
          <w:rtl/>
          <w:lang w:bidi="ar-MA"/>
        </w:rPr>
        <w:t xml:space="preserve">جماعة </w:t>
      </w:r>
      <w:r w:rsidRPr="000F1542">
        <w:rPr>
          <w:b/>
          <w:bCs/>
          <w:rtl/>
          <w:lang w:bidi="ar-MA"/>
        </w:rPr>
        <w:t xml:space="preserve">سيدي أبي </w:t>
      </w:r>
      <w:proofErr w:type="spellStart"/>
      <w:r w:rsidRPr="000F1542">
        <w:rPr>
          <w:b/>
          <w:bCs/>
          <w:rtl/>
          <w:lang w:bidi="ar-MA"/>
        </w:rPr>
        <w:t>القنادل</w:t>
      </w:r>
      <w:proofErr w:type="spellEnd"/>
      <w:r w:rsidRPr="000F1542">
        <w:rPr>
          <w:b/>
          <w:bCs/>
          <w:rtl/>
          <w:lang w:bidi="ar-MA"/>
        </w:rPr>
        <w:t xml:space="preserve"> </w:t>
      </w:r>
    </w:p>
    <w:p w:rsidR="008A1EA8" w:rsidRDefault="008A1EA8" w:rsidP="008A1EA8">
      <w:pPr>
        <w:bidi/>
        <w:spacing w:after="0" w:line="240" w:lineRule="auto"/>
        <w:ind w:left="-290"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          مديرية المصالح</w:t>
      </w:r>
    </w:p>
    <w:p w:rsidR="008A1EA8" w:rsidRPr="000F1542" w:rsidRDefault="008A1EA8" w:rsidP="008A1EA8">
      <w:pPr>
        <w:bidi/>
        <w:spacing w:after="0" w:line="240" w:lineRule="auto"/>
        <w:ind w:left="-290"/>
        <w:rPr>
          <w:rFonts w:hint="cs"/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     مصلحة الشؤون الاجتماعية</w:t>
      </w:r>
    </w:p>
    <w:p w:rsidR="00280E0B" w:rsidRPr="00280E0B" w:rsidRDefault="00280E0B" w:rsidP="00280E0B">
      <w:pPr>
        <w:bidi/>
        <w:spacing w:before="100" w:beforeAutospacing="1" w:after="100" w:afterAutospacing="1" w:line="240" w:lineRule="auto"/>
        <w:ind w:firstLine="708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/>
        </w:rPr>
      </w:pPr>
      <w:r w:rsidRPr="00280E0B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/>
        </w:rPr>
        <w:t>اعلان عن طلب عروض مشاري</w:t>
      </w:r>
      <w:r w:rsidR="008A1EA8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/>
        </w:rPr>
        <w:t>ــ</w:t>
      </w:r>
      <w:bookmarkStart w:id="0" w:name="_GoBack"/>
      <w:bookmarkEnd w:id="0"/>
      <w:r w:rsidRPr="00280E0B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/>
        </w:rPr>
        <w:t>ع</w:t>
      </w:r>
    </w:p>
    <w:p w:rsidR="00E03848" w:rsidRPr="00E03848" w:rsidRDefault="00E03848" w:rsidP="00F25928">
      <w:pPr>
        <w:bidi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ت</w:t>
      </w: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علن جماعة 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سيدي أبي </w:t>
      </w:r>
      <w:proofErr w:type="spellStart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القنادل</w:t>
      </w:r>
      <w:proofErr w:type="spellEnd"/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عن انطلاق عملية تلقي طلبات دعم مشاريع الجمعيات برسم سنة 2020 ابتداء من تاريخ </w:t>
      </w:r>
      <w:r w:rsidRPr="00E03848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/>
        </w:rPr>
        <w:t xml:space="preserve">الخميس </w:t>
      </w:r>
      <w:r w:rsidR="00B127CD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/>
        </w:rPr>
        <w:t>05</w:t>
      </w:r>
      <w:r w:rsidRPr="00E03848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/>
        </w:rPr>
        <w:t xml:space="preserve"> </w:t>
      </w:r>
      <w:r w:rsidR="00B127CD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/>
        </w:rPr>
        <w:t xml:space="preserve">مارس </w:t>
      </w:r>
      <w:r w:rsidRPr="00E03848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/>
        </w:rPr>
        <w:t xml:space="preserve">2020 إلى غاية </w:t>
      </w:r>
      <w:proofErr w:type="gramStart"/>
      <w:r w:rsidRPr="00E03848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/>
        </w:rPr>
        <w:t>يوم  الإثنين</w:t>
      </w:r>
      <w:proofErr w:type="gramEnd"/>
      <w:r w:rsidRPr="00E03848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/>
        </w:rPr>
        <w:t xml:space="preserve"> </w:t>
      </w:r>
      <w:r w:rsidR="00B127CD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/>
        </w:rPr>
        <w:t>0</w:t>
      </w:r>
      <w:r w:rsidR="00F25928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/>
        </w:rPr>
        <w:t>6</w:t>
      </w:r>
      <w:r w:rsidRPr="00E03848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/>
        </w:rPr>
        <w:t xml:space="preserve"> </w:t>
      </w:r>
      <w:r w:rsidR="00B127CD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/>
        </w:rPr>
        <w:t>أبريل</w:t>
      </w:r>
      <w:r w:rsidRPr="00E03848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/>
        </w:rPr>
        <w:t xml:space="preserve"> 2020  على الساعة الرابعة والنصف بعد الزوال</w:t>
      </w: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.  ويأتي هذا الإعلان تطبيقا لمقتضيات القانون 113.14 التنظيمي المتعلق بالجماعات، وتبعا 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لدورية السيد </w:t>
      </w:r>
      <w:proofErr w:type="gramStart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وزير  الداخلية</w:t>
      </w:r>
      <w:proofErr w:type="gramEnd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 عدد </w:t>
      </w:r>
      <w:r>
        <w:rPr>
          <w:rFonts w:ascii="Arabic Typesetting" w:eastAsia="Times New Roman" w:hAnsi="Arabic Typesetting" w:cs="Arabic Typesetting"/>
          <w:sz w:val="44"/>
          <w:szCs w:val="44"/>
          <w:lang w:eastAsia="fr-FR"/>
        </w:rPr>
        <w:t>D2185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MA"/>
        </w:rPr>
        <w:t xml:space="preserve"> بتاريخ 05 أبريل 2018</w:t>
      </w:r>
      <w:r w:rsidR="00280E0B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MA"/>
        </w:rPr>
        <w:t xml:space="preserve"> بشأن دعم الجمعيات من طرف الجماعات الترابية و ابرام اتفاقيات التعاون و الشراكة معها.</w:t>
      </w:r>
    </w:p>
    <w:p w:rsidR="00E03848" w:rsidRPr="00E03848" w:rsidRDefault="00E03848" w:rsidP="00E0384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يجب أن تندرج المشاريع المقدمة من طرف الجمعيات ضمن أحد المجالات التالية:</w:t>
      </w:r>
      <w:r w:rsidRPr="00E03848">
        <w:rPr>
          <w:rFonts w:ascii="Arabic Typesetting" w:eastAsia="Times New Roman" w:hAnsi="Arabic Typesetting" w:cs="Arabic Typesetting"/>
          <w:noProof/>
          <w:sz w:val="44"/>
          <w:szCs w:val="4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80312377 2521762261204370 2898854989222903808 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F62FD" id="Rectangle 1" o:spid="_x0000_s1026" alt="80312377 2521762261204370 2898854989222903808 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VR2gIAAO8FAAAOAAAAZHJzL2Uyb0RvYy54bWysVG1v2yAQ/j5p/wHx3TUmJLGtulWbl2lS&#10;t1Xr9gOIjWM0Gzwgdbtp/30HTtqk/TJt8wcEd/i5u+ce7vzyoWvRvTBWalXg5IxgJFSpK6m2Bf76&#10;ZR2lGFnHVcVbrUSBH4XFlxdv35wPfS6obnRbCYMARNl86AvcONfncWzLRnTcnuleKHDW2nTcwdFs&#10;48rwAdC7NqaEzOJBm6o3uhTWgnU5OvFFwK9rUbpPdW2FQ22BITcXVhPWjV/ji3Oebw3vG1nu0+B/&#10;kUXHpYKgT1BL7jjaGfkKqpOl0VbX7qzUXazrWpYi1ADVJORFNXcN70WoBcix/RNN9v/Blh/vbw2S&#10;FfQOI8U7aNFnII2rbSsQmCphS6ArJZOETuZzRKc0mc8onSWUsMmcIJpmaTplWZpRSjMySUmKtKd1&#10;6G0O6Hf9rfHE2P5Gl98sUnrRALq4sj3EGcMeTMbooRG8gvoSDxGfYPiDBTS0GT7oChLlO6cD6Q+1&#10;6XwMoBM9hN4+PvVWPDhUgnFCWEpAASW49nsfgeeHn3tj3TuhO+Q3BTaQXQDn9zfWjVcPV3wspdey&#10;bcHO81adGABztEBo+NX7fBJBDT8zkq3SVcoiRmeriJHlMrpaL1g0Wyfz6XKyXCyWyS8fN2F5I6tK&#10;KB/moMyE/Vnn929k1NSTNq1uZeXhfErWbDeL1qB7Di9jHb5AOXier8WnaQS+oJYXJSWUkWuaRetZ&#10;Oo/Ymk2jbE7SiCTZdTYjLGPL9WlJN1KJfy8JDQXOpnQaunSU9IvaSPhe18bzTjqYPa3svL795y/x&#10;3Ctwpaqwd1y24/6ICp/+MxXQ7kOjg169REf1b3T1CHI1GuQEyoMpCZtGmx8YDTBxCmy/77gRGLXv&#10;FUg+SxjzIyoc2HRO4WCOPZtjD1clQBXYYTRuF24ca7veyG0DkZJAjNJX8ExqGSTsn9CY1f5xwVQJ&#10;lewnoB9bx+dw63lOX/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vnBVUdoCAADv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743440" w:rsidRPr="00B127CD" w:rsidRDefault="00743440" w:rsidP="0074344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MA"/>
        </w:rPr>
        <w:t>ال</w:t>
      </w: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مجال 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الاجتماعي (المرأة، الطفولة </w:t>
      </w:r>
      <w:proofErr w:type="gramStart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و رعاية</w:t>
      </w:r>
      <w:proofErr w:type="gramEnd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 ذوي الاحتياجات الخاصة...)</w:t>
      </w:r>
    </w:p>
    <w:p w:rsidR="00E03848" w:rsidRPr="00E03848" w:rsidRDefault="00743440" w:rsidP="0074344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المجال </w:t>
      </w:r>
      <w:proofErr w:type="gramStart"/>
      <w:r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الثقافي </w:t>
      </w:r>
      <w:r w:rsidR="00E03848"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؛</w:t>
      </w:r>
      <w:proofErr w:type="gramEnd"/>
      <w:r w:rsidR="00E03848"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</w:t>
      </w:r>
    </w:p>
    <w:p w:rsidR="00E03848" w:rsidRPr="00E03848" w:rsidRDefault="00743440" w:rsidP="00B127C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المجال الرياضي؛</w:t>
      </w:r>
    </w:p>
    <w:p w:rsidR="00E03848" w:rsidRPr="00E03848" w:rsidRDefault="00E03848" w:rsidP="00E03848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المجال البيئي؛</w:t>
      </w:r>
    </w:p>
    <w:p w:rsidR="00E03848" w:rsidRPr="00E03848" w:rsidRDefault="00E03848" w:rsidP="00E03848">
      <w:pPr>
        <w:shd w:val="clear" w:color="auto" w:fill="FFFFFF"/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ويتكون ملف طلب الدعم من طلب موجه إلى السيد رئيس مجلس جماعة </w:t>
      </w:r>
      <w:r w:rsidR="00B127CD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سيدي أبي </w:t>
      </w:r>
      <w:proofErr w:type="spellStart"/>
      <w:r w:rsidR="00B127CD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القنادل</w:t>
      </w:r>
      <w:proofErr w:type="spellEnd"/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 مرفق بالوثائق التالية:</w:t>
      </w:r>
    </w:p>
    <w:p w:rsidR="00E03848" w:rsidRPr="00E03848" w:rsidRDefault="00E03848" w:rsidP="00E03848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نسخ</w:t>
      </w:r>
      <w:r w:rsidR="0074344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تين</w:t>
      </w: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من الملف القانوني للجمعية مشهود بمطابقته للأصل يتضمن:</w:t>
      </w:r>
    </w:p>
    <w:p w:rsidR="00E03848" w:rsidRPr="00E03848" w:rsidRDefault="00E03848" w:rsidP="00E03848">
      <w:pPr>
        <w:shd w:val="clear" w:color="auto" w:fill="FFFFFF"/>
        <w:bidi/>
        <w:spacing w:after="0" w:line="240" w:lineRule="auto"/>
        <w:ind w:left="1942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-القانون الأساسي للجمعية؛</w:t>
      </w:r>
    </w:p>
    <w:p w:rsidR="00E03848" w:rsidRPr="00E03848" w:rsidRDefault="00E03848" w:rsidP="00E03848">
      <w:pPr>
        <w:shd w:val="clear" w:color="auto" w:fill="FFFFFF"/>
        <w:bidi/>
        <w:spacing w:after="0" w:line="240" w:lineRule="auto"/>
        <w:ind w:left="1942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-وصل الإيداع النهائي؛</w:t>
      </w:r>
    </w:p>
    <w:p w:rsidR="00E03848" w:rsidRPr="00E03848" w:rsidRDefault="00E03848" w:rsidP="00E03848">
      <w:pPr>
        <w:shd w:val="clear" w:color="auto" w:fill="FFFFFF"/>
        <w:bidi/>
        <w:spacing w:after="0" w:line="240" w:lineRule="auto"/>
        <w:ind w:left="1942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-لائحة أعضاء مكتب الجمعية؛</w:t>
      </w:r>
    </w:p>
    <w:p w:rsidR="00E03848" w:rsidRPr="00E03848" w:rsidRDefault="00E03848" w:rsidP="00E03848">
      <w:pPr>
        <w:shd w:val="clear" w:color="auto" w:fill="FFFFFF"/>
        <w:bidi/>
        <w:spacing w:after="0" w:line="240" w:lineRule="auto"/>
        <w:ind w:left="1942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-محضر</w:t>
      </w:r>
      <w:r w:rsidR="0074344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 الجمع العام التأسيسي أو</w:t>
      </w: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آخر جمع عام لتجديد مكتب الجمعية؛</w:t>
      </w:r>
    </w:p>
    <w:p w:rsidR="00E03848" w:rsidRPr="00E03848" w:rsidRDefault="00E03848" w:rsidP="0074344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شهادة بنكية تحمل الاسم الكامل للجمعية كما هو وارد في قانونها الأساسي، وكذا رقم حسابها البنكي </w:t>
      </w:r>
      <w:r w:rsidR="00743440">
        <w:rPr>
          <w:rFonts w:ascii="Arabic Typesetting" w:eastAsia="Times New Roman" w:hAnsi="Arabic Typesetting" w:cs="Arabic Typesetting"/>
          <w:sz w:val="44"/>
          <w:szCs w:val="44"/>
          <w:lang w:eastAsia="fr-FR"/>
        </w:rPr>
        <w:t>RIB</w:t>
      </w: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؛</w:t>
      </w:r>
    </w:p>
    <w:p w:rsidR="00E03848" w:rsidRPr="00E03848" w:rsidRDefault="00E03848" w:rsidP="00E03848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نسخة من التقريرين الأدبي والمالي لآخر جمع عام للجمعية؛</w:t>
      </w:r>
    </w:p>
    <w:p w:rsidR="00E03848" w:rsidRPr="00E03848" w:rsidRDefault="00E03848" w:rsidP="00E03848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البرنامج السنوي للجمعية المصادق عليه يتضمن الميزانية </w:t>
      </w:r>
      <w:proofErr w:type="spellStart"/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التوقعية</w:t>
      </w:r>
      <w:proofErr w:type="spellEnd"/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؛</w:t>
      </w:r>
    </w:p>
    <w:p w:rsidR="00E03848" w:rsidRPr="00E03848" w:rsidRDefault="00E03848" w:rsidP="00B127CD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lastRenderedPageBreak/>
        <w:t>بطاقة تقنية حول الجمعية حسب النموذج المرفق بهذا الإعلان،</w:t>
      </w:r>
    </w:p>
    <w:p w:rsidR="00E03848" w:rsidRPr="00E03848" w:rsidRDefault="00E03848" w:rsidP="00E03848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بطاقة تقنية حول المشروع، حسب النموذج المرفق بهذا الإعلان؛</w:t>
      </w:r>
    </w:p>
    <w:p w:rsidR="00E03848" w:rsidRPr="00E03848" w:rsidRDefault="00E03848" w:rsidP="00E03848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نسخة من محضر اجتماع المكتب</w:t>
      </w:r>
      <w:r w:rsidR="00743440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المسير للجمعية الذي تقرر خلاله</w:t>
      </w:r>
      <w:r w:rsidR="00743440">
        <w:rPr>
          <w:rFonts w:ascii="Arabic Typesetting" w:eastAsia="Times New Roman" w:hAnsi="Arabic Typesetting" w:cs="Arabic Typesetting"/>
          <w:sz w:val="44"/>
          <w:szCs w:val="44"/>
          <w:lang w:eastAsia="fr-FR"/>
        </w:rPr>
        <w:t xml:space="preserve"> </w:t>
      </w:r>
      <w:r w:rsidR="0074344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MA"/>
        </w:rPr>
        <w:t xml:space="preserve">الموافقة على </w:t>
      </w: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تقديم المشروع، موقع من طرف جميع الأعضاء الحاضرين؛</w:t>
      </w:r>
    </w:p>
    <w:p w:rsidR="00E03848" w:rsidRPr="00E03848" w:rsidRDefault="00E03848" w:rsidP="00B127CD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التزام </w:t>
      </w:r>
      <w:r w:rsidR="00B127CD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أو موافقة مبدئية ل</w:t>
      </w: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لشركاء الآخرين في حالة وجودهم موقع عليه؛</w:t>
      </w:r>
    </w:p>
    <w:p w:rsidR="00E03848" w:rsidRPr="00E03848" w:rsidRDefault="00E03848" w:rsidP="00E03848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وثيقة إدارية تثبت توفر الجمعية على مقر لإيواء المشروع عند الاقتضاء.</w:t>
      </w:r>
    </w:p>
    <w:p w:rsidR="00E03848" w:rsidRPr="00E03848" w:rsidRDefault="0000488A" w:rsidP="0000488A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يجب أن تودع ملفات طلبات </w:t>
      </w:r>
      <w:r w:rsidR="00E03848"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دعم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 المشاريع</w:t>
      </w:r>
      <w:r w:rsidR="00E03848"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لدى 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مصلحة الشؤون الاجتماعية</w:t>
      </w:r>
      <w:r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ب</w:t>
      </w:r>
      <w:r w:rsidR="00E03848"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جماعة </w:t>
      </w:r>
      <w:r w:rsidR="00B127CD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سيدي أبي </w:t>
      </w:r>
      <w:proofErr w:type="spellStart"/>
      <w:r w:rsidR="00B127CD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القنادل</w:t>
      </w:r>
      <w:proofErr w:type="spellEnd"/>
      <w:r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</w:t>
      </w:r>
      <w:r w:rsidR="00E03848" w:rsidRPr="00E038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مقابل الحصول على وصل إيداع الملف.</w:t>
      </w:r>
    </w:p>
    <w:p w:rsidR="00E03848" w:rsidRPr="0000488A" w:rsidRDefault="00E03848" w:rsidP="00E03848">
      <w:pPr>
        <w:shd w:val="clear" w:color="auto" w:fill="FFFFFF"/>
        <w:bidi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u w:val="thick"/>
          <w:rtl/>
          <w:lang w:eastAsia="fr-FR"/>
        </w:rPr>
      </w:pPr>
      <w:r w:rsidRPr="0000488A">
        <w:rPr>
          <w:rFonts w:ascii="Arabic Typesetting" w:eastAsia="Times New Roman" w:hAnsi="Arabic Typesetting" w:cs="Arabic Typesetting"/>
          <w:b/>
          <w:bCs/>
          <w:sz w:val="44"/>
          <w:szCs w:val="44"/>
          <w:u w:val="thick"/>
          <w:rtl/>
          <w:lang w:eastAsia="fr-FR"/>
        </w:rPr>
        <w:t>توجيه</w:t>
      </w:r>
      <w:r w:rsidR="008A363A" w:rsidRPr="0000488A">
        <w:rPr>
          <w:rFonts w:ascii="Arabic Typesetting" w:eastAsia="Times New Roman" w:hAnsi="Arabic Typesetting" w:cs="Arabic Typesetting" w:hint="cs"/>
          <w:b/>
          <w:bCs/>
          <w:sz w:val="44"/>
          <w:szCs w:val="44"/>
          <w:u w:val="thick"/>
          <w:rtl/>
          <w:lang w:eastAsia="fr-FR"/>
        </w:rPr>
        <w:t>ـــــــ</w:t>
      </w:r>
      <w:r w:rsidRPr="0000488A">
        <w:rPr>
          <w:rFonts w:ascii="Arabic Typesetting" w:eastAsia="Times New Roman" w:hAnsi="Arabic Typesetting" w:cs="Arabic Typesetting"/>
          <w:b/>
          <w:bCs/>
          <w:sz w:val="44"/>
          <w:szCs w:val="44"/>
          <w:u w:val="thick"/>
          <w:rtl/>
          <w:lang w:eastAsia="fr-FR"/>
        </w:rPr>
        <w:t>ات هامة:</w:t>
      </w:r>
    </w:p>
    <w:p w:rsidR="00AD7C48" w:rsidRPr="0000488A" w:rsidRDefault="00AD7C48" w:rsidP="00AD7C48">
      <w:pPr>
        <w:pStyle w:val="Paragraphedeliste"/>
        <w:shd w:val="clear" w:color="auto" w:fill="FFFFFF"/>
        <w:bidi/>
        <w:spacing w:after="0" w:line="240" w:lineRule="auto"/>
        <w:ind w:left="1903"/>
        <w:jc w:val="both"/>
        <w:rPr>
          <w:rFonts w:ascii="Arabic Typesetting" w:eastAsia="Times New Roman" w:hAnsi="Arabic Typesetting" w:cs="Arabic Typesetting"/>
          <w:sz w:val="24"/>
          <w:szCs w:val="24"/>
          <w:rtl/>
          <w:lang w:eastAsia="fr-FR"/>
        </w:rPr>
      </w:pPr>
    </w:p>
    <w:p w:rsidR="00E03848" w:rsidRPr="00AD7C48" w:rsidRDefault="00AD7C48" w:rsidP="00AD7C48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7C48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يجب أن تكون الجمعية في وضعية ق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انونية</w:t>
      </w:r>
    </w:p>
    <w:p w:rsidR="00AD7C48" w:rsidRPr="00AD7C48" w:rsidRDefault="00AD7C48" w:rsidP="00162627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</w:pP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ستعطى الأولوية للمشاريع التي تهتم بالأطفال والشباب والنساء والأشخاص</w:t>
      </w:r>
      <w:r w:rsidR="00162627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 ذوي الاحتياجات الخاصة،</w:t>
      </w:r>
      <w:r w:rsidRPr="00AD7C48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 </w:t>
      </w:r>
    </w:p>
    <w:p w:rsidR="00E03848" w:rsidRPr="00AD7C48" w:rsidRDefault="00E03848" w:rsidP="00D57B93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كل ملف طلب دعم لا يتوفر على الوثائق الكاملة، أو تم إيداعه خارج الآجال المحدد</w:t>
      </w:r>
      <w:r w:rsidR="00D57B93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ة</w:t>
      </w: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في الإعلان، يعتبر </w:t>
      </w:r>
      <w:proofErr w:type="spellStart"/>
      <w:r w:rsidR="00D57B93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لاغيا</w:t>
      </w:r>
      <w:proofErr w:type="spellEnd"/>
      <w:r w:rsidR="00D57B93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، ولن تتم معالجته من قبل </w:t>
      </w: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لجن</w:t>
      </w:r>
      <w:r w:rsidR="009049FB" w:rsidRPr="00AD7C48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ة</w:t>
      </w: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</w:t>
      </w:r>
      <w:r w:rsidR="00D57B93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الانتقاء</w:t>
      </w: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؛</w:t>
      </w:r>
    </w:p>
    <w:p w:rsidR="00E03848" w:rsidRPr="00AD7C48" w:rsidRDefault="00E03848" w:rsidP="00D57B93">
      <w:pPr>
        <w:pStyle w:val="Paragraphedeliste"/>
        <w:numPr>
          <w:ilvl w:val="0"/>
          <w:numId w:val="4"/>
        </w:numPr>
        <w:shd w:val="clear" w:color="auto" w:fill="FFFFFF"/>
        <w:bidi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يمكن للجمعية أن </w:t>
      </w:r>
      <w:r w:rsidR="00D57B93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تعزز </w:t>
      </w: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الملف </w:t>
      </w:r>
      <w:r w:rsidR="00D57B93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ب</w:t>
      </w: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كل الوثائق </w:t>
      </w:r>
      <w:r w:rsidR="00D44CCD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و الصور </w:t>
      </w:r>
      <w:r w:rsidR="00D57B93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ل</w:t>
      </w: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دعم</w:t>
      </w:r>
      <w:r w:rsidR="00D57B93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 </w:t>
      </w:r>
      <w:proofErr w:type="gramStart"/>
      <w:r w:rsidR="00D57B93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المشروع </w:t>
      </w: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؛</w:t>
      </w:r>
      <w:proofErr w:type="gramEnd"/>
    </w:p>
    <w:p w:rsidR="00E03848" w:rsidRPr="00AD7C48" w:rsidRDefault="00E03848" w:rsidP="00D44CCD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لا يمكن للجمعية أن تقدم أكثر من ملف طلب دعم</w:t>
      </w:r>
      <w:r w:rsidR="00F2609B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 </w:t>
      </w: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واحد؛</w:t>
      </w:r>
    </w:p>
    <w:p w:rsidR="00E03848" w:rsidRPr="00AD7C48" w:rsidRDefault="00E03848" w:rsidP="00C82BDA">
      <w:pPr>
        <w:pStyle w:val="Paragraphedeliste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كل تغيير في شكل </w:t>
      </w:r>
      <w:proofErr w:type="gramStart"/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و مضمون</w:t>
      </w:r>
      <w:proofErr w:type="gramEnd"/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المط</w:t>
      </w:r>
      <w:r w:rsidR="00C82BDA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بوعات</w:t>
      </w:r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 أو نقص في الوثائق المرفقة مع الإعلان يعد ملفا </w:t>
      </w:r>
      <w:proofErr w:type="spellStart"/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لاغيا</w:t>
      </w:r>
      <w:proofErr w:type="spellEnd"/>
      <w:r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>؛</w:t>
      </w:r>
    </w:p>
    <w:p w:rsidR="00E03848" w:rsidRPr="00C82BDA" w:rsidRDefault="00AD7C48" w:rsidP="005A61BC">
      <w:pPr>
        <w:pStyle w:val="Paragraphedeliste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يم</w:t>
      </w:r>
      <w:r w:rsidR="00E03848" w:rsidRPr="00AD7C48">
        <w:rPr>
          <w:rFonts w:ascii="Arabic Typesetting" w:eastAsia="Times New Roman" w:hAnsi="Arabic Typesetting" w:cs="Arabic Typesetting"/>
          <w:sz w:val="44"/>
          <w:szCs w:val="44"/>
          <w:rtl/>
          <w:lang w:eastAsia="fr-FR"/>
        </w:rPr>
        <w:t xml:space="preserve">كن سحب ملف طلب الدعم </w:t>
      </w:r>
      <w:r w:rsidR="00C82BDA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مباشرة من مصلحة الشؤون الاجتماعية بالجماعة</w:t>
      </w:r>
      <w:r w:rsidR="00D44CCD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>، أو تحميله من الموقع الالكتروني للجماعة</w:t>
      </w:r>
      <w:r w:rsidR="005A61BC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  :</w:t>
      </w:r>
      <w:r w:rsidR="00D44CCD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 </w:t>
      </w:r>
      <w:r w:rsidR="005A61BC" w:rsidRPr="005A61BC">
        <w:rPr>
          <w:rStyle w:val="Lienhypertexte"/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تحميل وثائق/ المدينة </w:t>
      </w:r>
      <w:hyperlink r:id="rId5" w:history="1">
        <w:r w:rsidR="005A61BC" w:rsidRPr="00517903">
          <w:rPr>
            <w:rStyle w:val="Lienhypertexte"/>
            <w:rFonts w:ascii="Arabic Typesetting" w:eastAsia="Times New Roman" w:hAnsi="Arabic Typesetting" w:cs="Arabic Typesetting"/>
            <w:sz w:val="44"/>
            <w:szCs w:val="44"/>
            <w:lang w:eastAsia="fr-FR"/>
          </w:rPr>
          <w:t>http://www.bouknadel.com/</w:t>
        </w:r>
      </w:hyperlink>
      <w:r w:rsidR="005A61BC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/>
        </w:rPr>
        <w:t xml:space="preserve"> </w:t>
      </w:r>
    </w:p>
    <w:p w:rsidR="00C82BDA" w:rsidRPr="00AD7C48" w:rsidRDefault="00C82BDA" w:rsidP="00C82BDA">
      <w:pPr>
        <w:pStyle w:val="Paragraphedeliste"/>
        <w:shd w:val="clear" w:color="auto" w:fill="FFFFFF"/>
        <w:bidi/>
        <w:spacing w:after="0" w:line="240" w:lineRule="auto"/>
        <w:ind w:left="6223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E03848" w:rsidRPr="005A61BC" w:rsidRDefault="00C82BDA" w:rsidP="00162627">
      <w:pPr>
        <w:spacing w:before="100" w:beforeAutospacing="1" w:after="100" w:afterAutospacing="1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u w:val="double"/>
          <w:rtl/>
          <w:lang w:eastAsia="fr-FR"/>
        </w:rPr>
      </w:pPr>
      <w:r w:rsidRPr="005A61BC">
        <w:rPr>
          <w:rFonts w:ascii="Arabic Typesetting" w:eastAsia="Times New Roman" w:hAnsi="Arabic Typesetting" w:cs="Arabic Typesetting" w:hint="cs"/>
          <w:b/>
          <w:bCs/>
          <w:sz w:val="44"/>
          <w:szCs w:val="44"/>
          <w:u w:val="double"/>
          <w:rtl/>
          <w:lang w:eastAsia="fr-FR"/>
        </w:rPr>
        <w:t xml:space="preserve">رئيس المجلس الجماعي لسيدي أبي </w:t>
      </w:r>
      <w:proofErr w:type="spellStart"/>
      <w:r w:rsidRPr="005A61BC">
        <w:rPr>
          <w:rFonts w:ascii="Arabic Typesetting" w:eastAsia="Times New Roman" w:hAnsi="Arabic Typesetting" w:cs="Arabic Typesetting" w:hint="cs"/>
          <w:b/>
          <w:bCs/>
          <w:sz w:val="44"/>
          <w:szCs w:val="44"/>
          <w:u w:val="double"/>
          <w:rtl/>
          <w:lang w:eastAsia="fr-FR"/>
        </w:rPr>
        <w:t>القنادل</w:t>
      </w:r>
      <w:proofErr w:type="spellEnd"/>
    </w:p>
    <w:p w:rsidR="00853479" w:rsidRDefault="00853479" w:rsidP="00E03848">
      <w:pPr>
        <w:bidi/>
      </w:pPr>
    </w:p>
    <w:sectPr w:rsidR="00853479" w:rsidSect="008A1EA8"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973"/>
    <w:multiLevelType w:val="multilevel"/>
    <w:tmpl w:val="FF8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72FD0"/>
    <w:multiLevelType w:val="multilevel"/>
    <w:tmpl w:val="D314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B39CD"/>
    <w:multiLevelType w:val="hybridMultilevel"/>
    <w:tmpl w:val="BF64E400"/>
    <w:lvl w:ilvl="0" w:tplc="040C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3" w15:restartNumberingAfterBreak="0">
    <w:nsid w:val="371D0314"/>
    <w:multiLevelType w:val="multilevel"/>
    <w:tmpl w:val="921A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48"/>
    <w:rsid w:val="0000488A"/>
    <w:rsid w:val="00162627"/>
    <w:rsid w:val="00280E0B"/>
    <w:rsid w:val="005A61BC"/>
    <w:rsid w:val="00743440"/>
    <w:rsid w:val="00853479"/>
    <w:rsid w:val="008A1EA8"/>
    <w:rsid w:val="008A363A"/>
    <w:rsid w:val="009049FB"/>
    <w:rsid w:val="00AD7C48"/>
    <w:rsid w:val="00B127CD"/>
    <w:rsid w:val="00C82BDA"/>
    <w:rsid w:val="00D44CCD"/>
    <w:rsid w:val="00D57B93"/>
    <w:rsid w:val="00E03848"/>
    <w:rsid w:val="00E44E20"/>
    <w:rsid w:val="00F25928"/>
    <w:rsid w:val="00F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2FB0"/>
  <w15:chartTrackingRefBased/>
  <w15:docId w15:val="{174FDF39-F18A-452F-BFF1-F2A673B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3848"/>
    <w:rPr>
      <w:b/>
      <w:bCs/>
    </w:rPr>
  </w:style>
  <w:style w:type="character" w:styleId="Lienhypertexte">
    <w:name w:val="Hyperlink"/>
    <w:basedOn w:val="Policepardfaut"/>
    <w:uiPriority w:val="99"/>
    <w:unhideWhenUsed/>
    <w:rsid w:val="00E038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7C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0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A6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uknad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cp:lastPrinted>2020-03-03T12:17:00Z</cp:lastPrinted>
  <dcterms:created xsi:type="dcterms:W3CDTF">2020-03-03T10:39:00Z</dcterms:created>
  <dcterms:modified xsi:type="dcterms:W3CDTF">2020-03-04T11:18:00Z</dcterms:modified>
</cp:coreProperties>
</file>